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8CE0B9" w14:textId="77777777" w:rsidR="00720794" w:rsidRDefault="0072079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</w:p>
    <w:tbl>
      <w:tblPr>
        <w:tblStyle w:val="a"/>
        <w:tblW w:w="130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6"/>
        <w:gridCol w:w="4356"/>
        <w:gridCol w:w="4356"/>
      </w:tblGrid>
      <w:tr w:rsidR="00720794" w14:paraId="2E8A9EB6" w14:textId="77777777">
        <w:tc>
          <w:tcPr>
            <w:tcW w:w="4356" w:type="dxa"/>
          </w:tcPr>
          <w:p w14:paraId="5495DF30" w14:textId="77777777" w:rsidR="00D2422B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Lesson/Unit Topic</w:t>
            </w:r>
          </w:p>
        </w:tc>
        <w:tc>
          <w:tcPr>
            <w:tcW w:w="4356" w:type="dxa"/>
          </w:tcPr>
          <w:p w14:paraId="14A0274E" w14:textId="77777777" w:rsidR="00720794" w:rsidRDefault="00D61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Essential Question(s): </w:t>
            </w:r>
          </w:p>
          <w:p w14:paraId="5F10A045" w14:textId="77777777" w:rsidR="00720794" w:rsidRDefault="0072079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</w:p>
        </w:tc>
        <w:tc>
          <w:tcPr>
            <w:tcW w:w="4356" w:type="dxa"/>
          </w:tcPr>
          <w:p w14:paraId="1BE1551B" w14:textId="77777777" w:rsidR="00720794" w:rsidRDefault="00D61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  <w:r>
              <w:rPr>
                <w:b/>
              </w:rPr>
              <w:t>Standards:</w:t>
            </w:r>
          </w:p>
        </w:tc>
      </w:tr>
      <w:tr w:rsidR="00720794" w14:paraId="5A2FFA1C" w14:textId="77777777">
        <w:tc>
          <w:tcPr>
            <w:tcW w:w="4356" w:type="dxa"/>
          </w:tcPr>
          <w:p w14:paraId="16F784E9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Learning Targets</w:t>
            </w:r>
          </w:p>
          <w:p w14:paraId="30B29B7D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ALL students will learn:</w:t>
            </w:r>
          </w:p>
          <w:p w14:paraId="4F03D0C4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56" w:type="dxa"/>
          </w:tcPr>
          <w:p w14:paraId="606CDE8B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 Learning Targets</w:t>
            </w:r>
          </w:p>
          <w:p w14:paraId="4BA2778D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MOST students will learn:</w:t>
            </w:r>
          </w:p>
          <w:p w14:paraId="32D13C22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FFCAB03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B395095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0D52A57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56" w:type="dxa"/>
          </w:tcPr>
          <w:p w14:paraId="2CC606A7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Enrichment Learning Targets</w:t>
            </w:r>
          </w:p>
          <w:p w14:paraId="43F9ED3D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SOME students will learn:</w:t>
            </w:r>
          </w:p>
          <w:p w14:paraId="660F1C51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CBE437D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20794" w14:paraId="1659D999" w14:textId="77777777">
        <w:trPr>
          <w:trHeight w:val="1120"/>
        </w:trPr>
        <w:tc>
          <w:tcPr>
            <w:tcW w:w="4356" w:type="dxa"/>
          </w:tcPr>
          <w:p w14:paraId="7D9AECFE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Essential Assessments Targets (Summative)</w:t>
            </w:r>
          </w:p>
          <w:p w14:paraId="3B82D0E6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ALL students will demonstrate:</w:t>
            </w:r>
          </w:p>
          <w:p w14:paraId="2494CE84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C351F3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56" w:type="dxa"/>
          </w:tcPr>
          <w:p w14:paraId="0F2BD9BB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 Assessment Targets</w:t>
            </w:r>
          </w:p>
          <w:p w14:paraId="204C978E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MOST students will demonstrate:</w:t>
            </w:r>
          </w:p>
          <w:p w14:paraId="355ED40A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1F958FB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5D74464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E677470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1EACACB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56" w:type="dxa"/>
          </w:tcPr>
          <w:p w14:paraId="5772D358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Enrichment Assessment Targets</w:t>
            </w:r>
          </w:p>
          <w:p w14:paraId="6B22ABB6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What SOME students will demonstrate:</w:t>
            </w:r>
          </w:p>
          <w:p w14:paraId="2C224FAB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B5711FD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20794" w14:paraId="71F15B02" w14:textId="77777777">
        <w:tc>
          <w:tcPr>
            <w:tcW w:w="4356" w:type="dxa"/>
          </w:tcPr>
          <w:p w14:paraId="0FFD8F63" w14:textId="77777777" w:rsidR="00D2422B" w:rsidRPr="00D96CBE" w:rsidRDefault="00D96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Pre-Assessment</w:t>
            </w:r>
          </w:p>
          <w:p w14:paraId="084E94D8" w14:textId="77777777" w:rsidR="00A06895" w:rsidRPr="00A06895" w:rsidRDefault="00A06895" w:rsidP="00A06895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06895">
              <w:rPr>
                <w:rFonts w:eastAsia="Times New Roman" w:cs="Times New Roman"/>
                <w:color w:val="000000"/>
                <w:lang w:val="en-US"/>
              </w:rPr>
              <w:t>How will the students be assessed for prior knowledge?</w:t>
            </w:r>
          </w:p>
          <w:p w14:paraId="0D72836A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D2820B1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56" w:type="dxa"/>
            <w:shd w:val="clear" w:color="auto" w:fill="FFFFFF"/>
          </w:tcPr>
          <w:p w14:paraId="077B266F" w14:textId="77777777" w:rsidR="00720794" w:rsidRDefault="00D61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</w:rPr>
              <w:t>Materials: LESSON ESSENTIALS!</w:t>
            </w:r>
          </w:p>
        </w:tc>
        <w:tc>
          <w:tcPr>
            <w:tcW w:w="4356" w:type="dxa"/>
            <w:shd w:val="clear" w:color="auto" w:fill="FFFFFF"/>
          </w:tcPr>
          <w:p w14:paraId="1A7E14D1" w14:textId="77777777" w:rsidR="00720794" w:rsidRDefault="00D61D9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b/>
              </w:rPr>
              <w:t>Technology to Support Learning:</w:t>
            </w:r>
          </w:p>
        </w:tc>
      </w:tr>
      <w:tr w:rsidR="00720794" w14:paraId="4725CA64" w14:textId="77777777">
        <w:tc>
          <w:tcPr>
            <w:tcW w:w="4356" w:type="dxa"/>
            <w:shd w:val="clear" w:color="auto" w:fill="CCCCCC"/>
          </w:tcPr>
          <w:p w14:paraId="533D47B3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ELEMENTS OF UNIVERSAL DESIGN (Below)</w:t>
            </w:r>
          </w:p>
        </w:tc>
        <w:tc>
          <w:tcPr>
            <w:tcW w:w="4356" w:type="dxa"/>
            <w:shd w:val="clear" w:color="auto" w:fill="CCCCCC"/>
          </w:tcPr>
          <w:p w14:paraId="70F46E1F" w14:textId="77777777" w:rsidR="00720794" w:rsidRDefault="0072079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</w:p>
        </w:tc>
        <w:tc>
          <w:tcPr>
            <w:tcW w:w="4356" w:type="dxa"/>
            <w:shd w:val="clear" w:color="auto" w:fill="CCCCCC"/>
          </w:tcPr>
          <w:p w14:paraId="6C31A221" w14:textId="77777777" w:rsidR="00720794" w:rsidRDefault="0072079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</w:rPr>
            </w:pPr>
          </w:p>
        </w:tc>
      </w:tr>
      <w:tr w:rsidR="00720794" w14:paraId="1D332BA3" w14:textId="77777777">
        <w:trPr>
          <w:trHeight w:val="1120"/>
        </w:trPr>
        <w:tc>
          <w:tcPr>
            <w:tcW w:w="4356" w:type="dxa"/>
          </w:tcPr>
          <w:p w14:paraId="0FD248A8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Multiple Means of Instructional Representation</w:t>
            </w:r>
          </w:p>
          <w:p w14:paraId="3C52D499" w14:textId="77777777" w:rsidR="00A06895" w:rsidRPr="00A06895" w:rsidRDefault="00A06895" w:rsidP="00A06895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06895">
              <w:rPr>
                <w:rFonts w:eastAsia="Times New Roman" w:cs="Times New Roman"/>
                <w:color w:val="000000"/>
                <w:lang w:val="en-US"/>
              </w:rPr>
              <w:t>How will you present your content so it meets the needs of all students?</w:t>
            </w:r>
          </w:p>
          <w:p w14:paraId="1139FED8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F26594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2FD90D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356" w:type="dxa"/>
          </w:tcPr>
          <w:p w14:paraId="74A68BFB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Multiple Means of Student Engagement</w:t>
            </w:r>
          </w:p>
          <w:p w14:paraId="3455083B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806585" w14:textId="77777777" w:rsidR="00A06895" w:rsidRPr="00A06895" w:rsidRDefault="00A06895" w:rsidP="00A06895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06895">
              <w:rPr>
                <w:rFonts w:eastAsia="Times New Roman" w:cs="Times New Roman"/>
                <w:color w:val="000000"/>
                <w:lang w:val="en-US"/>
              </w:rPr>
              <w:t>How will you provide multiple pathways for students to learn?</w:t>
            </w:r>
          </w:p>
          <w:p w14:paraId="3D299693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F8268C1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8F9AEC5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56" w:type="dxa"/>
          </w:tcPr>
          <w:p w14:paraId="2DB2A2BE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Multiple Means of Expression (Assessment)</w:t>
            </w:r>
          </w:p>
          <w:p w14:paraId="391A316F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0F76DB" w14:textId="77777777" w:rsidR="00A06895" w:rsidRPr="00A06895" w:rsidRDefault="00A06895" w:rsidP="00A06895">
            <w:pPr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r w:rsidRPr="00A06895">
              <w:rPr>
                <w:rFonts w:eastAsia="Times New Roman" w:cs="Times New Roman"/>
                <w:color w:val="000000"/>
                <w:lang w:val="en-US"/>
              </w:rPr>
              <w:t>How will students demonstrate what they learned?</w:t>
            </w:r>
          </w:p>
          <w:p w14:paraId="58C34BAC" w14:textId="77777777" w:rsidR="00A06895" w:rsidRDefault="00A0689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E74412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Formative: </w:t>
            </w:r>
          </w:p>
          <w:p w14:paraId="0F2B2ABA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12E04A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Summative: </w:t>
            </w:r>
          </w:p>
        </w:tc>
      </w:tr>
      <w:tr w:rsidR="00720794" w14:paraId="6F3F86CB" w14:textId="77777777">
        <w:trPr>
          <w:trHeight w:val="1120"/>
        </w:trPr>
        <w:tc>
          <w:tcPr>
            <w:tcW w:w="4356" w:type="dxa"/>
          </w:tcPr>
          <w:p w14:paraId="4F1DBAE5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Portfolio Piece(s):</w:t>
            </w:r>
          </w:p>
          <w:p w14:paraId="4297C340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32A42D8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533515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4356" w:type="dxa"/>
          </w:tcPr>
          <w:p w14:paraId="6E282D95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Instructional Notes:</w:t>
            </w:r>
          </w:p>
        </w:tc>
        <w:tc>
          <w:tcPr>
            <w:tcW w:w="4356" w:type="dxa"/>
          </w:tcPr>
          <w:p w14:paraId="1669ADDC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Inclusion Notes: </w:t>
            </w:r>
          </w:p>
        </w:tc>
      </w:tr>
    </w:tbl>
    <w:p w14:paraId="73230A96" w14:textId="77777777" w:rsidR="00720794" w:rsidRDefault="0072079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25A0B9D" w14:textId="77777777" w:rsidR="00720794" w:rsidRDefault="00D2422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1" w:name="_gjdgxs" w:colFirst="0" w:colLast="0"/>
      <w:bookmarkEnd w:id="1"/>
      <w:r>
        <w:rPr>
          <w:b/>
        </w:rPr>
        <w:t xml:space="preserve">Lesson Plan Sketch </w:t>
      </w: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720794" w14:paraId="7F17A567" w14:textId="77777777">
        <w:tc>
          <w:tcPr>
            <w:tcW w:w="2923" w:type="dxa"/>
          </w:tcPr>
          <w:p w14:paraId="737C47E5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1</w:t>
            </w:r>
          </w:p>
          <w:p w14:paraId="01DF0F6F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55FD6E2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28C399D6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2F16947" w14:textId="77777777" w:rsidR="00D96CBE" w:rsidRDefault="00D96CB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260AE06" w14:textId="77777777" w:rsidR="00720794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4200DEF1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6759752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83B0179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6AB4733E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7B60E22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0E48E474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Day 2</w:t>
            </w:r>
          </w:p>
          <w:p w14:paraId="1D70EF2A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093DA81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13323BD7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92E6AB2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4BFDBFF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5F679B5A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4BFC41B" w14:textId="77777777" w:rsidR="00D96CBE" w:rsidRDefault="00D96CBE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BD315AD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1BF36DD5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64C95214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3</w:t>
            </w:r>
          </w:p>
          <w:p w14:paraId="1A5EB0F8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DB7DC8E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519511D8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EDA78A3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E52F800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500122B1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69CC288" w14:textId="77777777" w:rsidR="00D96CBE" w:rsidRDefault="00D96CBE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6DFBA44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5FF99AE4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B81504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020AFB6C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Day 4</w:t>
            </w:r>
          </w:p>
          <w:p w14:paraId="7A5BFDDA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6268710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7F184CBF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24536B8" w14:textId="77777777" w:rsidR="00D96CBE" w:rsidRDefault="00D96CBE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4510A16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03FCAE49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FB6D427" w14:textId="77777777" w:rsidR="00D96CBE" w:rsidRDefault="00D96CBE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3F5A765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3223B59E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4" w:type="dxa"/>
          </w:tcPr>
          <w:p w14:paraId="1EFB45D8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5</w:t>
            </w:r>
          </w:p>
          <w:p w14:paraId="28B321F9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B2B1144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3E42464E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F8FE7B2" w14:textId="77777777" w:rsidR="00D96CBE" w:rsidRDefault="00D96CBE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EB84479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1E27A143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1624FDE" w14:textId="77777777" w:rsidR="00D96CBE" w:rsidRDefault="00D96CBE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39EF141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639A4352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0159288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6A33AE8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20794" w14:paraId="0923D3A8" w14:textId="77777777">
        <w:tc>
          <w:tcPr>
            <w:tcW w:w="2923" w:type="dxa"/>
          </w:tcPr>
          <w:p w14:paraId="4931596D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Day 6</w:t>
            </w:r>
          </w:p>
          <w:p w14:paraId="054091ED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92AF715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2055AD22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1DFB64A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E60EC8E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775FDBD9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38212FD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01F30D4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67A10257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6E3AED4" w14:textId="77777777" w:rsidR="00D2422B" w:rsidRDefault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07B6D216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7</w:t>
            </w:r>
          </w:p>
          <w:p w14:paraId="0BA64C05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5BF0DDF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0D83E461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DD11D7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7022C37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4966FBEB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EDB3A38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B5533A3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5EAABE05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7489C6F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17A62744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8</w:t>
            </w:r>
          </w:p>
          <w:p w14:paraId="5C3D267B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0FA212A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06D711FE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3D9E690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96ED902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0C88127F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B3A53C6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7ACB143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67194B7A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507175FD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9</w:t>
            </w:r>
          </w:p>
          <w:p w14:paraId="2BC84F9E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EA318AC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11F641C6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F4600C1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B97ABF4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74AC8030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8BE9565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2760327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6463E999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4" w:type="dxa"/>
          </w:tcPr>
          <w:p w14:paraId="68058B24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10</w:t>
            </w:r>
          </w:p>
          <w:p w14:paraId="37B7C7E2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07C00D8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50392CD8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C7A3429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72FCCA1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3FCA1E1F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7F258BD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7431D75" w14:textId="77777777" w:rsidR="00D2422B" w:rsidRDefault="00D2422B" w:rsidP="00D2422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24CDE055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20794" w14:paraId="30E023FD" w14:textId="77777777">
        <w:tc>
          <w:tcPr>
            <w:tcW w:w="2923" w:type="dxa"/>
          </w:tcPr>
          <w:p w14:paraId="3E7B7F0A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11</w:t>
            </w:r>
          </w:p>
          <w:p w14:paraId="22C58684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EC62E4D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63EB0A3A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AF42D22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47457EE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4E5E127D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9F814C3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D413E08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1AF56D6F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473FB76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0082CA4B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12</w:t>
            </w:r>
          </w:p>
          <w:p w14:paraId="34974C5B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B58FFE0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105CF7ED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99FFC20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9984295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113F4651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3795264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05A8C50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4CC5A590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556D709C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13</w:t>
            </w:r>
          </w:p>
          <w:p w14:paraId="6285EEB5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7236E05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35408E9B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8ABB384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E129550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69F6E70A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00A67B0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A38AAD8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1AFF0D7E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3" w:type="dxa"/>
          </w:tcPr>
          <w:p w14:paraId="45B55943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14</w:t>
            </w:r>
          </w:p>
          <w:p w14:paraId="592E4BE9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0230B0D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3B6BD0A8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2309C31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DE4D181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1E460334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EF5A459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0AEEEF5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4211F3F6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924" w:type="dxa"/>
          </w:tcPr>
          <w:p w14:paraId="45C8FEBB" w14:textId="77777777" w:rsidR="00720794" w:rsidRDefault="00D61D9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Day 15</w:t>
            </w:r>
          </w:p>
          <w:p w14:paraId="4AE12805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Objective:</w:t>
            </w:r>
          </w:p>
          <w:p w14:paraId="3AC92AB9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278CC0E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F390E8C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AF00C6A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Instruction: </w:t>
            </w:r>
          </w:p>
          <w:p w14:paraId="76192C93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ECFFD16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C2D0E3B" w14:textId="77777777" w:rsidR="0016181C" w:rsidRDefault="0016181C" w:rsidP="0016181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Assessment:  formative or summative </w:t>
            </w:r>
          </w:p>
          <w:p w14:paraId="7787D415" w14:textId="77777777" w:rsidR="00720794" w:rsidRDefault="007207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21D16C37" w14:textId="77777777" w:rsidR="00720794" w:rsidRDefault="00720794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7207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101E2" w14:textId="77777777" w:rsidR="00EB6F61" w:rsidRDefault="00EB6F61">
      <w:pPr>
        <w:spacing w:after="0" w:line="240" w:lineRule="auto"/>
      </w:pPr>
      <w:r>
        <w:separator/>
      </w:r>
    </w:p>
  </w:endnote>
  <w:endnote w:type="continuationSeparator" w:id="0">
    <w:p w14:paraId="12925235" w14:textId="77777777" w:rsidR="00EB6F61" w:rsidRDefault="00EB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5619" w14:textId="77777777" w:rsidR="004B3B54" w:rsidRDefault="004B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2A91" w14:textId="77777777" w:rsidR="004B3B54" w:rsidRDefault="004B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FD82" w14:textId="77777777" w:rsidR="004B3B54" w:rsidRDefault="004B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61539" w14:textId="77777777" w:rsidR="00EB6F61" w:rsidRDefault="00EB6F61">
      <w:pPr>
        <w:spacing w:after="0" w:line="240" w:lineRule="auto"/>
      </w:pPr>
      <w:r>
        <w:separator/>
      </w:r>
    </w:p>
  </w:footnote>
  <w:footnote w:type="continuationSeparator" w:id="0">
    <w:p w14:paraId="7FFFBFAB" w14:textId="77777777" w:rsidR="00EB6F61" w:rsidRDefault="00EB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1059" w14:textId="77777777" w:rsidR="004B3B54" w:rsidRDefault="004B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69759" w14:textId="77777777" w:rsidR="00D96CBE" w:rsidRDefault="00D96C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</w:rPr>
    </w:pPr>
    <w:r>
      <w:t xml:space="preserve">                                                            </w:t>
    </w:r>
    <w:r>
      <w:rPr>
        <w:b/>
      </w:rPr>
      <w:t xml:space="preserve"> </w:t>
    </w:r>
  </w:p>
  <w:p w14:paraId="088912E4" w14:textId="77777777" w:rsidR="00D96CBE" w:rsidRDefault="00D96CBE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</w:rPr>
    </w:pPr>
    <w:r>
      <w:rPr>
        <w:b/>
      </w:rPr>
      <w:t xml:space="preserve"> </w:t>
    </w:r>
  </w:p>
  <w:p w14:paraId="0DA67B57" w14:textId="77777777" w:rsidR="00D96CBE" w:rsidRPr="00D2422B" w:rsidRDefault="00D96CBE" w:rsidP="00D2422B">
    <w:pPr>
      <w:spacing w:after="0" w:line="240" w:lineRule="auto"/>
      <w:ind w:right="360"/>
      <w:rPr>
        <w:rFonts w:ascii="Times" w:hAnsi="Times" w:cs="Times New Roman"/>
        <w:sz w:val="20"/>
        <w:szCs w:val="20"/>
        <w:lang w:val="en-US"/>
      </w:rPr>
    </w:pPr>
    <w:r>
      <w:rPr>
        <w:rFonts w:cs="Times New Roman"/>
        <w:noProof/>
        <w:color w:val="000000"/>
        <w:lang w:val="en-US"/>
      </w:rPr>
      <w:drawing>
        <wp:inline distT="0" distB="0" distL="0" distR="0" wp14:anchorId="7A09887D" wp14:editId="5AC62004">
          <wp:extent cx="1049840" cy="1026160"/>
          <wp:effectExtent l="0" t="0" r="0" b="0"/>
          <wp:docPr id="2" name="Picture 1" descr="tBens_Logo_3_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Bens_Logo_3_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78" cy="102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22B">
      <w:rPr>
        <w:rFonts w:cs="Times New Roman"/>
        <w:color w:val="000000"/>
        <w:lang w:val="en-US"/>
      </w:rPr>
      <w:t xml:space="preserve">                                                            </w:t>
    </w:r>
    <w:r w:rsidRPr="00D2422B">
      <w:rPr>
        <w:rFonts w:cs="Times New Roman"/>
        <w:b/>
        <w:bCs/>
        <w:color w:val="000000"/>
        <w:lang w:val="en-US"/>
      </w:rPr>
      <w:t>  </w:t>
    </w:r>
    <w:r w:rsidRPr="004B3B54">
      <w:rPr>
        <w:rFonts w:cs="Times New Roman"/>
        <w:b/>
        <w:bCs/>
        <w:color w:val="000000"/>
        <w:sz w:val="28"/>
        <w:szCs w:val="28"/>
        <w:u w:val="single"/>
        <w:lang w:val="en-US"/>
      </w:rPr>
      <w:t>SBPS Unit Plan</w:t>
    </w:r>
    <w:r w:rsidR="004B3B54">
      <w:rPr>
        <w:rFonts w:cs="Times New Roman"/>
        <w:b/>
        <w:bCs/>
        <w:color w:val="000000"/>
        <w:sz w:val="28"/>
        <w:szCs w:val="28"/>
        <w:u w:val="single"/>
        <w:lang w:val="en-US"/>
      </w:rPr>
      <w:t xml:space="preserve">                                                                              </w:t>
    </w:r>
    <w:r w:rsidRPr="004B3B54">
      <w:rPr>
        <w:rFonts w:cs="Times New Roman"/>
        <w:b/>
        <w:bCs/>
        <w:color w:val="000000"/>
        <w:sz w:val="28"/>
        <w:szCs w:val="28"/>
        <w:u w:val="single"/>
        <w:lang w:val="en-US"/>
      </w:rPr>
      <w:t xml:space="preserve">2018 </w:t>
    </w:r>
    <w:r w:rsidR="004B3B54">
      <w:rPr>
        <w:rFonts w:cs="Times New Roman"/>
        <w:b/>
        <w:bCs/>
        <w:color w:val="000000"/>
        <w:sz w:val="28"/>
        <w:szCs w:val="28"/>
        <w:u w:val="single"/>
        <w:lang w:val="en-US"/>
      </w:rPr>
      <w:t>–</w:t>
    </w:r>
    <w:r w:rsidRPr="004B3B54">
      <w:rPr>
        <w:rFonts w:cs="Times New Roman"/>
        <w:b/>
        <w:bCs/>
        <w:color w:val="000000"/>
        <w:sz w:val="28"/>
        <w:szCs w:val="28"/>
        <w:u w:val="single"/>
        <w:lang w:val="en-US"/>
      </w:rPr>
      <w:t xml:space="preserve"> 2019</w:t>
    </w:r>
    <w:r w:rsidR="004B3B54" w:rsidRPr="004B3B54">
      <w:rPr>
        <w:rFonts w:cs="Times New Roman"/>
        <w:noProof/>
        <w:color w:val="000000"/>
        <w:lang w:val="en-US"/>
      </w:rPr>
      <w:t xml:space="preserve"> </w:t>
    </w:r>
  </w:p>
  <w:p w14:paraId="46D66929" w14:textId="77777777" w:rsidR="00D96CBE" w:rsidRPr="00D2422B" w:rsidRDefault="00D96CBE" w:rsidP="00D2422B">
    <w:pPr>
      <w:spacing w:line="240" w:lineRule="auto"/>
      <w:rPr>
        <w:rFonts w:ascii="Times" w:hAnsi="Times" w:cs="Times New Roman"/>
        <w:sz w:val="20"/>
        <w:szCs w:val="20"/>
        <w:lang w:val="en-US"/>
      </w:rPr>
    </w:pPr>
    <w:r w:rsidRPr="00D2422B">
      <w:rPr>
        <w:rFonts w:cs="Times New Roman"/>
        <w:b/>
        <w:bCs/>
        <w:color w:val="000000"/>
        <w:lang w:val="en-US"/>
      </w:rPr>
      <w:t xml:space="preserve">Grade: </w:t>
    </w:r>
    <w:r w:rsidRPr="00D2422B">
      <w:rPr>
        <w:rFonts w:cs="Times New Roman"/>
        <w:b/>
        <w:bCs/>
        <w:color w:val="000000"/>
        <w:lang w:val="en-US"/>
      </w:rPr>
      <w:tab/>
    </w:r>
  </w:p>
  <w:p w14:paraId="2A8D1859" w14:textId="77777777" w:rsidR="00D96CBE" w:rsidRPr="00D2422B" w:rsidRDefault="00D96CBE" w:rsidP="00D2422B">
    <w:pPr>
      <w:spacing w:line="240" w:lineRule="auto"/>
      <w:rPr>
        <w:rFonts w:ascii="Times" w:hAnsi="Times" w:cs="Times New Roman"/>
        <w:sz w:val="20"/>
        <w:szCs w:val="20"/>
        <w:lang w:val="en-US"/>
      </w:rPr>
    </w:pPr>
    <w:r w:rsidRPr="00D2422B">
      <w:rPr>
        <w:rFonts w:cs="Times New Roman"/>
        <w:b/>
        <w:bCs/>
        <w:color w:val="000000"/>
        <w:lang w:val="en-US"/>
      </w:rPr>
      <w:t xml:space="preserve">Unit Content Area/Subject: </w:t>
    </w:r>
  </w:p>
  <w:p w14:paraId="01EBC8A1" w14:textId="77777777" w:rsidR="00D96CBE" w:rsidRPr="00D2422B" w:rsidRDefault="00D96CBE" w:rsidP="00D2422B">
    <w:pPr>
      <w:spacing w:after="0" w:line="240" w:lineRule="auto"/>
      <w:rPr>
        <w:rFonts w:ascii="Times" w:eastAsia="Times New Roman" w:hAnsi="Times" w:cs="Times New Roman"/>
        <w:sz w:val="20"/>
        <w:szCs w:val="20"/>
        <w:lang w:val="en-US"/>
      </w:rPr>
    </w:pPr>
    <w:r w:rsidRPr="00D2422B">
      <w:rPr>
        <w:rFonts w:eastAsia="Times New Roman" w:cs="Times New Roman"/>
        <w:b/>
        <w:bCs/>
        <w:color w:val="000000"/>
        <w:lang w:val="en-US"/>
      </w:rPr>
      <w:t>Instructor(s):</w:t>
    </w:r>
    <w:r w:rsidRPr="00D2422B">
      <w:rPr>
        <w:rFonts w:eastAsia="Times New Roman" w:cs="Times New Roman"/>
        <w:color w:val="000000"/>
        <w:lang w:val="en-US"/>
      </w:rPr>
      <w:t xml:space="preserve"> </w:t>
    </w:r>
  </w:p>
  <w:p w14:paraId="4D7C881A" w14:textId="77777777" w:rsidR="00D96CBE" w:rsidRDefault="00D96CBE" w:rsidP="00D2422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AB2AB" w14:textId="77777777" w:rsidR="004B3B54" w:rsidRDefault="004B3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94"/>
    <w:rsid w:val="000D0E64"/>
    <w:rsid w:val="0016181C"/>
    <w:rsid w:val="004329F2"/>
    <w:rsid w:val="004B3B54"/>
    <w:rsid w:val="00720794"/>
    <w:rsid w:val="00A06895"/>
    <w:rsid w:val="00D2422B"/>
    <w:rsid w:val="00D61D9F"/>
    <w:rsid w:val="00D96CBE"/>
    <w:rsid w:val="00EB6F61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A37143"/>
  <w15:docId w15:val="{B1E4EF48-6CCE-47D2-9DDF-AFF6A5E3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9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9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D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9F"/>
  </w:style>
  <w:style w:type="paragraph" w:styleId="Footer">
    <w:name w:val="footer"/>
    <w:basedOn w:val="Normal"/>
    <w:link w:val="FooterChar"/>
    <w:uiPriority w:val="99"/>
    <w:unhideWhenUsed/>
    <w:rsid w:val="00D61D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9F"/>
  </w:style>
  <w:style w:type="paragraph" w:styleId="NormalWeb">
    <w:name w:val="Normal (Web)"/>
    <w:basedOn w:val="Normal"/>
    <w:uiPriority w:val="99"/>
    <w:semiHidden/>
    <w:unhideWhenUsed/>
    <w:rsid w:val="00D2422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customStyle="1" w:styleId="apple-tab-span">
    <w:name w:val="apple-tab-span"/>
    <w:basedOn w:val="DefaultParagraphFont"/>
    <w:rsid w:val="00D24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Gemo</dc:creator>
  <cp:lastModifiedBy>Rachel Gemo</cp:lastModifiedBy>
  <cp:revision>2</cp:revision>
  <dcterms:created xsi:type="dcterms:W3CDTF">2018-08-15T23:00:00Z</dcterms:created>
  <dcterms:modified xsi:type="dcterms:W3CDTF">2018-08-15T23:00:00Z</dcterms:modified>
</cp:coreProperties>
</file>